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C1" w:rsidRPr="009F411D" w:rsidRDefault="000240C1" w:rsidP="000240C1">
      <w:pPr>
        <w:ind w:left="5664"/>
        <w:jc w:val="center"/>
      </w:pPr>
      <w:r w:rsidRPr="004E0B10">
        <w:t>Przemyśl</w:t>
      </w:r>
      <w:r w:rsidR="00B12968">
        <w:t xml:space="preserve">, dnia </w:t>
      </w:r>
      <w:r w:rsidR="002F3F86">
        <w:t>18</w:t>
      </w:r>
      <w:r w:rsidR="00544C07">
        <w:t>.09.20</w:t>
      </w:r>
      <w:r w:rsidR="002F3F86">
        <w:t>20</w:t>
      </w:r>
      <w:r w:rsidRPr="009F411D">
        <w:t xml:space="preserve"> r.</w:t>
      </w:r>
    </w:p>
    <w:p w:rsidR="002F3F86" w:rsidRDefault="002F3F86" w:rsidP="000240C1"/>
    <w:p w:rsidR="000240C1" w:rsidRDefault="000240C1" w:rsidP="000240C1">
      <w:r>
        <w:t>Zamawiający:</w:t>
      </w:r>
    </w:p>
    <w:p w:rsidR="00BF40C9" w:rsidRPr="00BF40C9" w:rsidRDefault="00BF40C9" w:rsidP="00BF40C9">
      <w:pPr>
        <w:rPr>
          <w:bCs/>
        </w:rPr>
      </w:pPr>
      <w:r w:rsidRPr="00BF40C9">
        <w:rPr>
          <w:bCs/>
        </w:rPr>
        <w:t>Zakład Usług Komunalnych w Przemyślu Sp. z o.o.</w:t>
      </w:r>
    </w:p>
    <w:p w:rsidR="00D20AD5" w:rsidRPr="0009347C" w:rsidRDefault="00BF40C9" w:rsidP="0009347C">
      <w:pPr>
        <w:ind w:right="972"/>
      </w:pPr>
      <w:r w:rsidRPr="00BF40C9">
        <w:rPr>
          <w:bCs/>
        </w:rPr>
        <w:t>ul. Słowackiego 104, 37- 700 Przemyśl</w:t>
      </w:r>
    </w:p>
    <w:p w:rsidR="000240C1" w:rsidRDefault="000240C1" w:rsidP="008D611A">
      <w:pPr>
        <w:ind w:left="3540" w:firstLine="708"/>
        <w:jc w:val="center"/>
        <w:rPr>
          <w:b/>
        </w:rPr>
      </w:pPr>
      <w:r>
        <w:rPr>
          <w:b/>
        </w:rPr>
        <w:t>Wykonawcy</w:t>
      </w:r>
    </w:p>
    <w:p w:rsidR="000240C1" w:rsidRDefault="000240C1" w:rsidP="008D611A">
      <w:pPr>
        <w:ind w:left="3540" w:firstLine="708"/>
        <w:jc w:val="center"/>
        <w:rPr>
          <w:b/>
        </w:rPr>
      </w:pPr>
      <w:r>
        <w:rPr>
          <w:b/>
        </w:rPr>
        <w:t xml:space="preserve">uczestniczący w postępowaniu </w:t>
      </w:r>
    </w:p>
    <w:p w:rsidR="00BF40C9" w:rsidRDefault="000240C1" w:rsidP="00BF40C9">
      <w:pPr>
        <w:ind w:firstLine="284"/>
        <w:jc w:val="center"/>
        <w:rPr>
          <w:b/>
        </w:rPr>
      </w:pPr>
      <w:r>
        <w:rPr>
          <w:b/>
        </w:rPr>
        <w:t xml:space="preserve">                                  </w:t>
      </w:r>
      <w:r w:rsidR="00B12968">
        <w:rPr>
          <w:b/>
        </w:rPr>
        <w:t xml:space="preserve">                        </w:t>
      </w:r>
      <w:r w:rsidR="008D611A">
        <w:rPr>
          <w:b/>
        </w:rPr>
        <w:tab/>
      </w:r>
      <w:r w:rsidR="008D611A">
        <w:rPr>
          <w:b/>
        </w:rPr>
        <w:tab/>
      </w:r>
      <w:r w:rsidR="00B12968">
        <w:rPr>
          <w:b/>
        </w:rPr>
        <w:t>o</w:t>
      </w:r>
      <w:r w:rsidRPr="002E2D1A">
        <w:rPr>
          <w:b/>
        </w:rPr>
        <w:t>znaczenie sprawy:</w:t>
      </w:r>
      <w:r w:rsidRPr="002E2D1A">
        <w:t xml:space="preserve"> </w:t>
      </w:r>
      <w:r w:rsidR="002F3F86">
        <w:rPr>
          <w:b/>
        </w:rPr>
        <w:t>1/ZP/ZUK/2020</w:t>
      </w:r>
    </w:p>
    <w:p w:rsidR="000240C1" w:rsidRDefault="000240C1" w:rsidP="00544C07">
      <w:pPr>
        <w:pStyle w:val="pkt"/>
        <w:autoSpaceDE w:val="0"/>
        <w:autoSpaceDN w:val="0"/>
        <w:spacing w:before="0" w:after="0"/>
        <w:ind w:left="0" w:firstLine="0"/>
        <w:rPr>
          <w:rFonts w:ascii="Verdana" w:hAnsi="Verdana"/>
          <w:b/>
          <w:color w:val="000000"/>
          <w:sz w:val="18"/>
          <w:szCs w:val="18"/>
        </w:rPr>
      </w:pPr>
    </w:p>
    <w:p w:rsidR="00D20AD5" w:rsidRDefault="00D20AD5" w:rsidP="00BF40C9">
      <w:pPr>
        <w:pStyle w:val="pkt"/>
        <w:autoSpaceDE w:val="0"/>
        <w:autoSpaceDN w:val="0"/>
        <w:spacing w:before="0" w:after="0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D20AD5" w:rsidRDefault="00D20AD5" w:rsidP="00BF40C9">
      <w:pPr>
        <w:pStyle w:val="pkt"/>
        <w:autoSpaceDE w:val="0"/>
        <w:autoSpaceDN w:val="0"/>
        <w:spacing w:before="0" w:after="0"/>
        <w:ind w:left="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0240C1" w:rsidRDefault="000240C1" w:rsidP="000240C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INFORMACJA Z OTWARCIA OFERT </w:t>
      </w:r>
    </w:p>
    <w:p w:rsidR="00BF40C9" w:rsidRDefault="00BF40C9" w:rsidP="000240C1">
      <w:pPr>
        <w:spacing w:line="360" w:lineRule="auto"/>
        <w:jc w:val="center"/>
        <w:rPr>
          <w:b/>
          <w:color w:val="000000"/>
        </w:rPr>
      </w:pPr>
    </w:p>
    <w:p w:rsidR="000240C1" w:rsidRPr="00BF40C9" w:rsidRDefault="00BF40C9" w:rsidP="00BF40C9">
      <w:pPr>
        <w:jc w:val="both"/>
        <w:rPr>
          <w:b/>
        </w:rPr>
      </w:pPr>
      <w:r w:rsidRPr="00BF40C9">
        <w:t xml:space="preserve">Nazwa zamówienia: </w:t>
      </w:r>
      <w:r w:rsidRPr="00BF40C9">
        <w:rPr>
          <w:b/>
        </w:rPr>
        <w:t xml:space="preserve">„Dostawa soli drogowej </w:t>
      </w:r>
      <w:r w:rsidR="00544C07">
        <w:rPr>
          <w:b/>
        </w:rPr>
        <w:t xml:space="preserve">i chlorku wapnia </w:t>
      </w:r>
      <w:r w:rsidRPr="00BF40C9">
        <w:rPr>
          <w:b/>
        </w:rPr>
        <w:t>do zimowego utrzymania dróg miasta Przemyśla</w:t>
      </w:r>
      <w:r>
        <w:rPr>
          <w:b/>
        </w:rPr>
        <w:t xml:space="preserve"> </w:t>
      </w:r>
      <w:r w:rsidRPr="00BF40C9">
        <w:rPr>
          <w:b/>
        </w:rPr>
        <w:t>w sezonie zimowym 20</w:t>
      </w:r>
      <w:r w:rsidR="002F3F86">
        <w:rPr>
          <w:b/>
        </w:rPr>
        <w:t>20</w:t>
      </w:r>
      <w:r w:rsidRPr="00BF40C9">
        <w:rPr>
          <w:b/>
        </w:rPr>
        <w:t>/20</w:t>
      </w:r>
      <w:r w:rsidR="00544C07">
        <w:rPr>
          <w:b/>
        </w:rPr>
        <w:t>2</w:t>
      </w:r>
      <w:r w:rsidR="002F3F86">
        <w:rPr>
          <w:b/>
        </w:rPr>
        <w:t>1</w:t>
      </w:r>
      <w:r w:rsidRPr="00BF40C9">
        <w:rPr>
          <w:b/>
        </w:rPr>
        <w:t xml:space="preserve">” </w:t>
      </w:r>
    </w:p>
    <w:p w:rsidR="00BF40C9" w:rsidRDefault="00BF40C9" w:rsidP="00B12968">
      <w:pPr>
        <w:spacing w:line="360" w:lineRule="auto"/>
        <w:rPr>
          <w:b/>
          <w:color w:val="000000"/>
        </w:rPr>
      </w:pPr>
    </w:p>
    <w:p w:rsidR="000240C1" w:rsidRDefault="000240C1" w:rsidP="00BF40C9">
      <w:pPr>
        <w:jc w:val="both"/>
        <w:rPr>
          <w:color w:val="000000"/>
        </w:rPr>
      </w:pPr>
      <w:r>
        <w:rPr>
          <w:color w:val="000000"/>
        </w:rPr>
        <w:t xml:space="preserve">Zamawiający, działając na mocy art. 86 ust. 5 ustawy z 29 stycznia 2004 r. – Prawo zamówień publicznych </w:t>
      </w:r>
      <w:r>
        <w:t>(Dz.U. z 201</w:t>
      </w:r>
      <w:r w:rsidR="002F3F86">
        <w:t>9</w:t>
      </w:r>
      <w:r>
        <w:t xml:space="preserve"> r. poz. </w:t>
      </w:r>
      <w:r w:rsidR="002F3F86">
        <w:t>1843</w:t>
      </w:r>
      <w:r w:rsidR="008D611A">
        <w:t>,</w:t>
      </w:r>
      <w:r w:rsidR="00BF40C9">
        <w:t xml:space="preserve"> </w:t>
      </w:r>
      <w:r w:rsidR="00832A37">
        <w:t xml:space="preserve">z </w:t>
      </w:r>
      <w:proofErr w:type="spellStart"/>
      <w:r w:rsidR="00832A37">
        <w:t>późn</w:t>
      </w:r>
      <w:proofErr w:type="spellEnd"/>
      <w:r w:rsidR="00832A37">
        <w:t>.</w:t>
      </w:r>
      <w:r>
        <w:t xml:space="preserve"> zm.), </w:t>
      </w:r>
      <w:r>
        <w:rPr>
          <w:color w:val="000000"/>
        </w:rPr>
        <w:t xml:space="preserve">zawiadamia, że: </w:t>
      </w:r>
    </w:p>
    <w:p w:rsidR="00BF40C9" w:rsidRPr="00BF40C9" w:rsidRDefault="00BF40C9" w:rsidP="00BF40C9">
      <w:pPr>
        <w:rPr>
          <w:bCs/>
        </w:rPr>
      </w:pPr>
    </w:p>
    <w:p w:rsidR="000240C1" w:rsidRDefault="000240C1" w:rsidP="000240C1">
      <w:pPr>
        <w:numPr>
          <w:ilvl w:val="0"/>
          <w:numId w:val="1"/>
        </w:numPr>
        <w:ind w:left="426" w:hanging="426"/>
        <w:jc w:val="both"/>
      </w:pPr>
      <w:r>
        <w:t>o</w:t>
      </w:r>
      <w:r w:rsidRPr="005A7B61">
        <w:t xml:space="preserve">twarcie ofert odbyło się w dniu </w:t>
      </w:r>
      <w:r w:rsidR="00544C07">
        <w:t>1</w:t>
      </w:r>
      <w:r w:rsidR="002F3F86">
        <w:t>8</w:t>
      </w:r>
      <w:r w:rsidR="008D611A">
        <w:t>.09.20</w:t>
      </w:r>
      <w:r w:rsidR="002F3F86">
        <w:t>20</w:t>
      </w:r>
      <w:r>
        <w:t xml:space="preserve"> r.</w:t>
      </w:r>
      <w:r w:rsidRPr="005A7B61">
        <w:t xml:space="preserve"> godz. </w:t>
      </w:r>
      <w:r>
        <w:t>1</w:t>
      </w:r>
      <w:r w:rsidR="002F3F86">
        <w:t>2</w:t>
      </w:r>
      <w:r>
        <w:t>.15</w:t>
      </w:r>
      <w:r w:rsidRPr="005A7B61">
        <w:t xml:space="preserve"> w </w:t>
      </w:r>
      <w:r w:rsidR="00CB2D39">
        <w:t>siedzibie Zamawiającego przy</w:t>
      </w:r>
      <w:r w:rsidRPr="004E0B10">
        <w:t xml:space="preserve"> </w:t>
      </w:r>
      <w:r w:rsidR="00CB2D39">
        <w:t xml:space="preserve">ul. Słowackiego 104 w </w:t>
      </w:r>
      <w:r w:rsidR="00CB2D39" w:rsidRPr="004E0B10">
        <w:t>Przemyśl</w:t>
      </w:r>
      <w:r w:rsidR="00CB2D39">
        <w:t>u</w:t>
      </w:r>
      <w:r w:rsidR="00CB2D39" w:rsidRPr="004E0B10">
        <w:t xml:space="preserve"> </w:t>
      </w:r>
      <w:r w:rsidR="00CB2D39">
        <w:t xml:space="preserve">(pokój nr 7, </w:t>
      </w:r>
      <w:r w:rsidRPr="004E0B10">
        <w:t>sala narad)</w:t>
      </w:r>
      <w:r w:rsidR="00B12968">
        <w:t>.</w:t>
      </w:r>
    </w:p>
    <w:p w:rsidR="00D20AD5" w:rsidRDefault="00D20AD5" w:rsidP="00D20AD5">
      <w:pPr>
        <w:ind w:left="426"/>
        <w:jc w:val="both"/>
      </w:pPr>
    </w:p>
    <w:p w:rsidR="000240C1" w:rsidRDefault="000240C1" w:rsidP="00BF40C9">
      <w:pPr>
        <w:numPr>
          <w:ilvl w:val="0"/>
          <w:numId w:val="1"/>
        </w:numPr>
        <w:ind w:left="426" w:hanging="426"/>
        <w:jc w:val="both"/>
      </w:pPr>
      <w:r>
        <w:t xml:space="preserve">kwota, jaką </w:t>
      </w:r>
      <w:r w:rsidRPr="005A7B61">
        <w:t xml:space="preserve">Zamawiający zamierza przeznaczyć na sfinansowanie zamówienia </w:t>
      </w:r>
      <w:r>
        <w:t xml:space="preserve">wynosi: </w:t>
      </w:r>
      <w:r w:rsidR="002F3F86" w:rsidRPr="002F3F86">
        <w:rPr>
          <w:bCs/>
          <w:iCs/>
        </w:rPr>
        <w:t>339 655,89</w:t>
      </w:r>
      <w:r w:rsidR="002F3F86" w:rsidRPr="00D772C4">
        <w:rPr>
          <w:b/>
          <w:bCs/>
          <w:iCs/>
        </w:rPr>
        <w:t xml:space="preserve"> </w:t>
      </w:r>
      <w:r w:rsidRPr="00B361C2">
        <w:t>zł brutto</w:t>
      </w:r>
      <w:r w:rsidR="00D20AD5">
        <w:t>.</w:t>
      </w:r>
    </w:p>
    <w:p w:rsidR="00D20AD5" w:rsidRDefault="00D20AD5" w:rsidP="00D20AD5">
      <w:pPr>
        <w:ind w:left="426"/>
        <w:jc w:val="both"/>
      </w:pPr>
    </w:p>
    <w:p w:rsidR="000240C1" w:rsidRDefault="000240C1" w:rsidP="000240C1">
      <w:pPr>
        <w:numPr>
          <w:ilvl w:val="0"/>
          <w:numId w:val="1"/>
        </w:numPr>
        <w:ind w:left="426" w:hanging="426"/>
        <w:jc w:val="both"/>
      </w:pPr>
      <w:r>
        <w:t>d</w:t>
      </w:r>
      <w:r w:rsidRPr="005A7B61">
        <w:t>o wyznaczonego terminu składania ofert, oferty złożyli następujący Wykonawcy:</w:t>
      </w:r>
    </w:p>
    <w:p w:rsidR="00D84FEF" w:rsidRDefault="00D84FEF" w:rsidP="00832A37">
      <w:pPr>
        <w:jc w:val="both"/>
      </w:pPr>
    </w:p>
    <w:tbl>
      <w:tblPr>
        <w:tblW w:w="9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446"/>
        <w:gridCol w:w="1388"/>
        <w:gridCol w:w="1246"/>
        <w:gridCol w:w="1591"/>
      </w:tblGrid>
      <w:tr w:rsidR="00D84FEF" w:rsidTr="0009347C">
        <w:trPr>
          <w:trHeight w:val="992"/>
        </w:trPr>
        <w:tc>
          <w:tcPr>
            <w:tcW w:w="851" w:type="dxa"/>
            <w:shd w:val="clear" w:color="auto" w:fill="auto"/>
            <w:vAlign w:val="center"/>
          </w:tcPr>
          <w:p w:rsidR="00D84FEF" w:rsidRDefault="00D84FEF" w:rsidP="004E0B10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Nr oferty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4FEF" w:rsidRDefault="00D84FEF" w:rsidP="004E0B1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Nazwa (firma) </w:t>
            </w:r>
            <w:r>
              <w:rPr>
                <w:b/>
                <w:w w:val="90"/>
              </w:rPr>
              <w:br/>
              <w:t>i adres wykonawcy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D84FEF" w:rsidRDefault="00D84FEF" w:rsidP="004E0B1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Cena</w:t>
            </w:r>
            <w:r w:rsidR="00D20AD5">
              <w:rPr>
                <w:b/>
                <w:w w:val="90"/>
              </w:rPr>
              <w:t xml:space="preserve"> oferty brutto</w:t>
            </w:r>
          </w:p>
        </w:tc>
        <w:tc>
          <w:tcPr>
            <w:tcW w:w="1388" w:type="dxa"/>
            <w:vAlign w:val="center"/>
          </w:tcPr>
          <w:p w:rsidR="00D84FEF" w:rsidRDefault="00D84FEF" w:rsidP="004E0B1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Termin wykonania zamówienia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4FEF" w:rsidRDefault="00D84FEF" w:rsidP="004E0B1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Okres gwarancji</w:t>
            </w:r>
          </w:p>
        </w:tc>
        <w:tc>
          <w:tcPr>
            <w:tcW w:w="1591" w:type="dxa"/>
            <w:vAlign w:val="center"/>
          </w:tcPr>
          <w:p w:rsidR="00D84FEF" w:rsidRDefault="00D84FEF" w:rsidP="004E0B1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Warunki płatności</w:t>
            </w:r>
          </w:p>
        </w:tc>
      </w:tr>
      <w:tr w:rsidR="00544C07" w:rsidRPr="00CB2D39" w:rsidTr="0009347C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544C07" w:rsidRPr="00CB2D39" w:rsidRDefault="00544C07" w:rsidP="00544C07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4C07" w:rsidRDefault="00544C07" w:rsidP="00544C07">
            <w:pPr>
              <w:snapToGrid w:val="0"/>
              <w:rPr>
                <w:rStyle w:val="Pogrubienie"/>
                <w:b w:val="0"/>
                <w:sz w:val="22"/>
                <w:szCs w:val="22"/>
              </w:rPr>
            </w:pPr>
            <w:r w:rsidRPr="009F39EC">
              <w:rPr>
                <w:rStyle w:val="Pogrubienie"/>
                <w:b w:val="0"/>
                <w:sz w:val="22"/>
                <w:szCs w:val="22"/>
              </w:rPr>
              <w:t xml:space="preserve">Przedsiębiorstwo Produkcji Handlu Usług „WOJTEX" </w:t>
            </w:r>
          </w:p>
          <w:p w:rsidR="00544C07" w:rsidRPr="009F39EC" w:rsidRDefault="00544C07" w:rsidP="00544C07">
            <w:pPr>
              <w:snapToGrid w:val="0"/>
              <w:rPr>
                <w:color w:val="111111"/>
                <w:sz w:val="22"/>
                <w:szCs w:val="22"/>
              </w:rPr>
            </w:pPr>
            <w:r w:rsidRPr="009F39EC">
              <w:rPr>
                <w:rStyle w:val="Pogrubienie"/>
                <w:b w:val="0"/>
                <w:sz w:val="22"/>
                <w:szCs w:val="22"/>
              </w:rPr>
              <w:t>Wojciech Pasich</w:t>
            </w:r>
            <w:r w:rsidRPr="009F39EC">
              <w:rPr>
                <w:rStyle w:val="Pogrubienie"/>
                <w:sz w:val="22"/>
                <w:szCs w:val="22"/>
              </w:rPr>
              <w:t xml:space="preserve"> </w:t>
            </w:r>
            <w:r w:rsidRPr="009F39EC">
              <w:rPr>
                <w:sz w:val="22"/>
                <w:szCs w:val="22"/>
              </w:rPr>
              <w:br/>
              <w:t xml:space="preserve">ul. Junacka 25/2 </w:t>
            </w:r>
            <w:r w:rsidRPr="009F39EC">
              <w:rPr>
                <w:sz w:val="22"/>
                <w:szCs w:val="22"/>
              </w:rPr>
              <w:br/>
              <w:t>30-237 Kraków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44C07" w:rsidRPr="009F39EC" w:rsidRDefault="002F3F86" w:rsidP="00544C07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314 547,90</w:t>
            </w:r>
            <w:r w:rsidR="00544C07" w:rsidRPr="009F39EC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88" w:type="dxa"/>
            <w:vAlign w:val="center"/>
          </w:tcPr>
          <w:p w:rsidR="00544C07" w:rsidRPr="009F39EC" w:rsidRDefault="00544C07" w:rsidP="00544C07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                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544C07" w:rsidRPr="009F39EC" w:rsidRDefault="00544C07" w:rsidP="00544C07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nie dotyczy                 </w:t>
            </w:r>
          </w:p>
        </w:tc>
        <w:tc>
          <w:tcPr>
            <w:tcW w:w="1591" w:type="dxa"/>
            <w:vAlign w:val="center"/>
          </w:tcPr>
          <w:p w:rsidR="00544C07" w:rsidRPr="009F39EC" w:rsidRDefault="00544C07" w:rsidP="00544C07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</w:tr>
      <w:tr w:rsidR="002F3F86" w:rsidRPr="00CB2D39" w:rsidTr="0009347C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2F3F86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347C" w:rsidRDefault="002F3F86" w:rsidP="002F3F86">
            <w:pPr>
              <w:snapToGrid w:val="0"/>
              <w:rPr>
                <w:rStyle w:val="col2"/>
                <w:sz w:val="22"/>
                <w:szCs w:val="22"/>
              </w:rPr>
            </w:pPr>
            <w:r w:rsidRPr="002F3F86">
              <w:rPr>
                <w:rStyle w:val="col2"/>
                <w:sz w:val="22"/>
                <w:szCs w:val="22"/>
              </w:rPr>
              <w:t>Firma Handlowo-</w:t>
            </w:r>
          </w:p>
          <w:p w:rsidR="002F3F86" w:rsidRDefault="002F3F86" w:rsidP="002F3F86">
            <w:pPr>
              <w:snapToGrid w:val="0"/>
              <w:rPr>
                <w:rStyle w:val="col2"/>
                <w:sz w:val="22"/>
                <w:szCs w:val="22"/>
              </w:rPr>
            </w:pPr>
            <w:bookmarkStart w:id="0" w:name="_GoBack"/>
            <w:bookmarkEnd w:id="0"/>
            <w:r w:rsidRPr="002F3F86">
              <w:rPr>
                <w:rStyle w:val="col2"/>
                <w:sz w:val="22"/>
                <w:szCs w:val="22"/>
              </w:rPr>
              <w:t xml:space="preserve">Produkcyjna MTD </w:t>
            </w:r>
          </w:p>
          <w:p w:rsidR="002F3F86" w:rsidRPr="002F3F86" w:rsidRDefault="002F3F86" w:rsidP="002F3F86">
            <w:pPr>
              <w:snapToGrid w:val="0"/>
              <w:rPr>
                <w:rStyle w:val="col2"/>
                <w:sz w:val="22"/>
                <w:szCs w:val="22"/>
              </w:rPr>
            </w:pPr>
            <w:r w:rsidRPr="002F3F86">
              <w:rPr>
                <w:rStyle w:val="col2"/>
                <w:sz w:val="22"/>
                <w:szCs w:val="22"/>
              </w:rPr>
              <w:t>Mariusz Dzięgiel</w:t>
            </w:r>
          </w:p>
          <w:p w:rsidR="002F3F86" w:rsidRPr="002F3F86" w:rsidRDefault="002F3F86" w:rsidP="002F3F86">
            <w:pPr>
              <w:snapToGrid w:val="0"/>
              <w:rPr>
                <w:rStyle w:val="col2"/>
                <w:sz w:val="22"/>
                <w:szCs w:val="22"/>
              </w:rPr>
            </w:pPr>
            <w:r w:rsidRPr="002F3F86">
              <w:rPr>
                <w:rStyle w:val="col2"/>
                <w:sz w:val="22"/>
                <w:szCs w:val="22"/>
              </w:rPr>
              <w:t xml:space="preserve">ul. </w:t>
            </w:r>
            <w:r w:rsidRPr="002F3F86">
              <w:rPr>
                <w:rStyle w:val="col2"/>
                <w:sz w:val="22"/>
                <w:szCs w:val="22"/>
              </w:rPr>
              <w:t>Orzeszkowej 2</w:t>
            </w:r>
          </w:p>
          <w:p w:rsidR="002F3F86" w:rsidRDefault="002F3F86" w:rsidP="002F3F86">
            <w:pPr>
              <w:snapToGrid w:val="0"/>
              <w:rPr>
                <w:color w:val="111111"/>
                <w:sz w:val="22"/>
                <w:szCs w:val="22"/>
              </w:rPr>
            </w:pPr>
            <w:r w:rsidRPr="002F3F86">
              <w:rPr>
                <w:rStyle w:val="col2"/>
                <w:sz w:val="22"/>
                <w:szCs w:val="22"/>
              </w:rPr>
              <w:t>33-230 Szczucin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3F86" w:rsidRDefault="002F3F86" w:rsidP="002F3F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306 147,00 zł</w:t>
            </w:r>
          </w:p>
        </w:tc>
        <w:tc>
          <w:tcPr>
            <w:tcW w:w="1388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                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nie dotyczy                 </w:t>
            </w:r>
          </w:p>
        </w:tc>
        <w:tc>
          <w:tcPr>
            <w:tcW w:w="1591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</w:tr>
      <w:tr w:rsidR="002F3F86" w:rsidRPr="00CB2D39" w:rsidTr="0009347C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2F3F86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F86" w:rsidRPr="002F3F86" w:rsidRDefault="002F3F86" w:rsidP="002F3F86">
            <w:pPr>
              <w:pStyle w:val="Nagwek2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2F3F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GRANKRUSZ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2F3F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p. z o.o.</w:t>
            </w:r>
          </w:p>
          <w:p w:rsidR="002F3F86" w:rsidRPr="002F3F86" w:rsidRDefault="002F3F86" w:rsidP="002F3F86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2F3F86">
              <w:rPr>
                <w:sz w:val="22"/>
                <w:szCs w:val="22"/>
              </w:rPr>
              <w:t>ul. Stanisława Moniuszki 3</w:t>
            </w:r>
            <w:r w:rsidRPr="002F3F86">
              <w:rPr>
                <w:sz w:val="22"/>
                <w:szCs w:val="22"/>
              </w:rPr>
              <w:br/>
              <w:t>22-100 Chełm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3F86" w:rsidRDefault="002F3F86" w:rsidP="002F3F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369 307,50 zł</w:t>
            </w:r>
          </w:p>
        </w:tc>
        <w:tc>
          <w:tcPr>
            <w:tcW w:w="1388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                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nie dotyczy                 </w:t>
            </w:r>
          </w:p>
        </w:tc>
        <w:tc>
          <w:tcPr>
            <w:tcW w:w="1591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</w:tr>
      <w:tr w:rsidR="002F3F86" w:rsidRPr="00CB2D39" w:rsidTr="0009347C">
        <w:trPr>
          <w:trHeight w:val="530"/>
        </w:trPr>
        <w:tc>
          <w:tcPr>
            <w:tcW w:w="851" w:type="dxa"/>
            <w:shd w:val="clear" w:color="auto" w:fill="auto"/>
            <w:vAlign w:val="center"/>
          </w:tcPr>
          <w:p w:rsidR="002F3F86" w:rsidRPr="00CB2D39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>
              <w:rPr>
                <w:b/>
                <w:w w:val="90"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F86" w:rsidRDefault="002F3F86" w:rsidP="002F3F86">
            <w:pPr>
              <w:snapToGrid w:val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Kopalnia Soli „Kłodawa” S.A. </w:t>
            </w:r>
          </w:p>
          <w:p w:rsidR="002F3F86" w:rsidRDefault="002F3F86" w:rsidP="002F3F86">
            <w:pPr>
              <w:snapToGrid w:val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Al. 1000-lecia 2</w:t>
            </w:r>
          </w:p>
          <w:p w:rsidR="002F3F86" w:rsidRPr="009F39EC" w:rsidRDefault="002F3F86" w:rsidP="002F3F86">
            <w:pPr>
              <w:snapToGrid w:val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62-650 Kłodawa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420 414,00 zł</w:t>
            </w:r>
          </w:p>
        </w:tc>
        <w:tc>
          <w:tcPr>
            <w:tcW w:w="1388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                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nie dotyczy                 </w:t>
            </w:r>
          </w:p>
        </w:tc>
        <w:tc>
          <w:tcPr>
            <w:tcW w:w="1591" w:type="dxa"/>
            <w:vAlign w:val="center"/>
          </w:tcPr>
          <w:p w:rsidR="002F3F86" w:rsidRPr="009F39EC" w:rsidRDefault="002F3F86" w:rsidP="002F3F86">
            <w:pPr>
              <w:snapToGrid w:val="0"/>
              <w:spacing w:line="256" w:lineRule="auto"/>
              <w:jc w:val="center"/>
              <w:rPr>
                <w:b/>
                <w:w w:val="90"/>
                <w:sz w:val="22"/>
                <w:szCs w:val="22"/>
              </w:rPr>
            </w:pPr>
            <w:r w:rsidRPr="009F39EC">
              <w:rPr>
                <w:w w:val="90"/>
                <w:sz w:val="22"/>
                <w:szCs w:val="22"/>
              </w:rPr>
              <w:t xml:space="preserve">zgodnie z </w:t>
            </w:r>
            <w:proofErr w:type="spellStart"/>
            <w:r w:rsidRPr="009F39EC">
              <w:rPr>
                <w:w w:val="90"/>
                <w:sz w:val="22"/>
                <w:szCs w:val="22"/>
              </w:rPr>
              <w:t>siwz</w:t>
            </w:r>
            <w:proofErr w:type="spellEnd"/>
          </w:p>
        </w:tc>
      </w:tr>
    </w:tbl>
    <w:p w:rsidR="008D611A" w:rsidRDefault="008D611A" w:rsidP="00544C07">
      <w:pPr>
        <w:jc w:val="both"/>
      </w:pPr>
    </w:p>
    <w:p w:rsidR="00D84FEF" w:rsidRDefault="0009347C" w:rsidP="0009347C">
      <w:pPr>
        <w:ind w:left="6798" w:firstLine="282"/>
        <w:jc w:val="both"/>
      </w:pPr>
      <w:r>
        <w:t>Zamawiający</w:t>
      </w:r>
    </w:p>
    <w:sectPr w:rsidR="00D8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9E"/>
    <w:rsid w:val="000240C1"/>
    <w:rsid w:val="0009347C"/>
    <w:rsid w:val="000A1D3C"/>
    <w:rsid w:val="000B2E9E"/>
    <w:rsid w:val="002F3F86"/>
    <w:rsid w:val="00356ED6"/>
    <w:rsid w:val="003C1AB0"/>
    <w:rsid w:val="004B0D87"/>
    <w:rsid w:val="00544C07"/>
    <w:rsid w:val="00571B1B"/>
    <w:rsid w:val="006F78AB"/>
    <w:rsid w:val="00832A37"/>
    <w:rsid w:val="008D611A"/>
    <w:rsid w:val="00B12968"/>
    <w:rsid w:val="00BF40C9"/>
    <w:rsid w:val="00CB2D39"/>
    <w:rsid w:val="00D040DC"/>
    <w:rsid w:val="00D20AD5"/>
    <w:rsid w:val="00D8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E1C8C-6040-408F-ABD6-FFD22E4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0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1296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3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B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40C1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0240C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pkt">
    <w:name w:val="pkt"/>
    <w:basedOn w:val="Normalny"/>
    <w:rsid w:val="000240C1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29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71B1B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B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571B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A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col2">
    <w:name w:val="col2"/>
    <w:basedOn w:val="Domylnaczcionkaakapitu"/>
    <w:rsid w:val="00544C0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3F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2020-09-18T10:43:00Z</cp:lastPrinted>
  <dcterms:created xsi:type="dcterms:W3CDTF">2017-08-02T05:20:00Z</dcterms:created>
  <dcterms:modified xsi:type="dcterms:W3CDTF">2020-09-18T10:43:00Z</dcterms:modified>
</cp:coreProperties>
</file>